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AED9" w14:textId="77777777" w:rsidR="009F47D3" w:rsidRPr="00CB47A5" w:rsidRDefault="006D0EEC" w:rsidP="008C5371">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CB47A5">
        <w:rPr>
          <w:rFonts w:ascii="Times New Roman" w:eastAsia="Times New Roman" w:hAnsi="Times New Roman" w:cs="Times New Roman"/>
          <w:b/>
          <w:sz w:val="24"/>
          <w:szCs w:val="24"/>
          <w:lang w:val="lt-LT"/>
        </w:rPr>
        <w:t>AIŠKINAMASIS RAŠTAS</w:t>
      </w:r>
    </w:p>
    <w:p w14:paraId="7CE28FE2" w14:textId="77777777" w:rsidR="009F47D3" w:rsidRPr="00CB47A5" w:rsidRDefault="008C5371" w:rsidP="008C5371">
      <w:pPr>
        <w:tabs>
          <w:tab w:val="left" w:pos="0"/>
          <w:tab w:val="left" w:pos="426"/>
        </w:tabs>
        <w:spacing w:after="0" w:line="240" w:lineRule="auto"/>
        <w:jc w:val="center"/>
        <w:rPr>
          <w:rFonts w:ascii="Times New Roman" w:eastAsia="Times New Roman" w:hAnsi="Times New Roman" w:cs="Times New Roman"/>
          <w:b/>
          <w:bCs/>
          <w:sz w:val="24"/>
          <w:szCs w:val="24"/>
          <w:lang w:val="lt-LT"/>
        </w:rPr>
      </w:pPr>
      <w:r w:rsidRPr="00CB47A5">
        <w:rPr>
          <w:rFonts w:ascii="Times New Roman" w:eastAsia="Times New Roman" w:hAnsi="Times New Roman" w:cs="Times New Roman"/>
          <w:b/>
          <w:bCs/>
          <w:sz w:val="24"/>
          <w:szCs w:val="24"/>
          <w:lang w:val="lt-LT"/>
        </w:rPr>
        <w:t>PRIE SKUODO RAJONO SAVIVALDYBĖS TARYBOS SPRENDIMO PROJEKTO</w:t>
      </w:r>
    </w:p>
    <w:p w14:paraId="02A700E7" w14:textId="244A851B" w:rsidR="00CA08F5" w:rsidRPr="00CA08F5" w:rsidRDefault="00CA08F5" w:rsidP="00CA08F5">
      <w:pPr>
        <w:tabs>
          <w:tab w:val="left" w:pos="6379"/>
        </w:tabs>
        <w:spacing w:after="0" w:line="240" w:lineRule="auto"/>
        <w:jc w:val="center"/>
        <w:rPr>
          <w:rFonts w:ascii="Times New Roman" w:eastAsia="Times New Roman" w:hAnsi="Times New Roman" w:cs="Times New Roman"/>
          <w:b/>
          <w:color w:val="00000A"/>
          <w:sz w:val="24"/>
          <w:szCs w:val="24"/>
          <w:lang w:val="lt-LT"/>
        </w:rPr>
      </w:pPr>
      <w:r w:rsidRPr="00CB47A5">
        <w:rPr>
          <w:rFonts w:ascii="Times New Roman" w:eastAsia="Times New Roman" w:hAnsi="Times New Roman" w:cs="Times New Roman"/>
          <w:b/>
          <w:color w:val="00000A"/>
          <w:sz w:val="24"/>
          <w:szCs w:val="24"/>
          <w:lang w:val="lt-LT"/>
        </w:rPr>
        <w:t>DĖL SKUODO RAJONO SAVIALDYBĖS TARYBOS 202</w:t>
      </w:r>
      <w:r w:rsidR="00CB47A5" w:rsidRPr="00CB47A5">
        <w:rPr>
          <w:rFonts w:ascii="Times New Roman" w:eastAsia="Times New Roman" w:hAnsi="Times New Roman" w:cs="Times New Roman"/>
          <w:b/>
          <w:color w:val="00000A"/>
          <w:sz w:val="24"/>
          <w:szCs w:val="24"/>
          <w:lang w:val="lt-LT"/>
        </w:rPr>
        <w:t>3</w:t>
      </w:r>
      <w:r w:rsidRPr="00CB47A5">
        <w:rPr>
          <w:rFonts w:ascii="Times New Roman" w:eastAsia="Times New Roman" w:hAnsi="Times New Roman" w:cs="Times New Roman"/>
          <w:b/>
          <w:color w:val="00000A"/>
          <w:sz w:val="24"/>
          <w:szCs w:val="24"/>
          <w:lang w:val="lt-LT"/>
        </w:rPr>
        <w:t xml:space="preserve"> M. </w:t>
      </w:r>
      <w:r w:rsidR="00CB47A5" w:rsidRPr="00CB47A5">
        <w:rPr>
          <w:rFonts w:ascii="Times New Roman" w:eastAsia="Times New Roman" w:hAnsi="Times New Roman" w:cs="Times New Roman"/>
          <w:b/>
          <w:color w:val="00000A"/>
          <w:sz w:val="24"/>
          <w:szCs w:val="24"/>
          <w:lang w:val="lt-LT"/>
        </w:rPr>
        <w:t>BIRŽELIO</w:t>
      </w:r>
      <w:r w:rsidRPr="00CB47A5">
        <w:rPr>
          <w:rFonts w:ascii="Times New Roman" w:eastAsia="Times New Roman" w:hAnsi="Times New Roman" w:cs="Times New Roman"/>
          <w:b/>
          <w:color w:val="00000A"/>
          <w:sz w:val="24"/>
          <w:szCs w:val="24"/>
          <w:lang w:val="lt-LT"/>
        </w:rPr>
        <w:t xml:space="preserve"> </w:t>
      </w:r>
      <w:r w:rsidR="00CB47A5" w:rsidRPr="00CB47A5">
        <w:rPr>
          <w:rFonts w:ascii="Times New Roman" w:eastAsia="Times New Roman" w:hAnsi="Times New Roman" w:cs="Times New Roman"/>
          <w:b/>
          <w:color w:val="00000A"/>
          <w:sz w:val="24"/>
          <w:szCs w:val="24"/>
          <w:lang w:val="lt-LT"/>
        </w:rPr>
        <w:t>30</w:t>
      </w:r>
      <w:r w:rsidRPr="00CB47A5">
        <w:rPr>
          <w:rFonts w:ascii="Times New Roman" w:eastAsia="Times New Roman" w:hAnsi="Times New Roman" w:cs="Times New Roman"/>
          <w:b/>
          <w:color w:val="00000A"/>
          <w:sz w:val="24"/>
          <w:szCs w:val="24"/>
          <w:lang w:val="lt-LT"/>
        </w:rPr>
        <w:t xml:space="preserve"> D. SPRENDIMO NR. T9-</w:t>
      </w:r>
      <w:r w:rsidR="00CB47A5" w:rsidRPr="00CB47A5">
        <w:rPr>
          <w:rFonts w:ascii="Times New Roman" w:eastAsia="Times New Roman" w:hAnsi="Times New Roman" w:cs="Times New Roman"/>
          <w:b/>
          <w:color w:val="00000A"/>
          <w:sz w:val="24"/>
          <w:szCs w:val="24"/>
          <w:lang w:val="lt-LT"/>
        </w:rPr>
        <w:t>144</w:t>
      </w:r>
      <w:r w:rsidRPr="00CB47A5">
        <w:rPr>
          <w:rFonts w:ascii="Times New Roman" w:eastAsia="Times New Roman" w:hAnsi="Times New Roman" w:cs="Times New Roman"/>
          <w:b/>
          <w:color w:val="00000A"/>
          <w:sz w:val="24"/>
          <w:szCs w:val="24"/>
          <w:lang w:val="lt-LT"/>
        </w:rPr>
        <w:t xml:space="preserve"> „DĖL SKUODO RAJONO</w:t>
      </w:r>
      <w:r w:rsidRPr="00CB47A5">
        <w:rPr>
          <w:rFonts w:ascii="Times New Roman" w:eastAsia="Times New Roman" w:hAnsi="Times New Roman" w:cs="Times New Roman"/>
          <w:b/>
          <w:bCs/>
          <w:color w:val="00000A"/>
          <w:sz w:val="24"/>
          <w:szCs w:val="24"/>
          <w:lang w:val="lt-LT"/>
        </w:rPr>
        <w:t xml:space="preserve"> SAVIVALDYBĖS ŽELDYNŲ IR ŽELDINIŲ APSAUGOS</w:t>
      </w:r>
      <w:r w:rsidR="00CB47A5" w:rsidRPr="00CB47A5">
        <w:rPr>
          <w:rFonts w:ascii="Times New Roman" w:eastAsia="Times New Roman" w:hAnsi="Times New Roman" w:cs="Times New Roman"/>
          <w:b/>
          <w:bCs/>
          <w:color w:val="00000A"/>
          <w:sz w:val="24"/>
          <w:szCs w:val="24"/>
          <w:lang w:val="lt-LT"/>
        </w:rPr>
        <w:t xml:space="preserve"> TAISYKLIŲ PATVIRTINIMO</w:t>
      </w:r>
      <w:r w:rsidRPr="00CB47A5">
        <w:rPr>
          <w:rFonts w:ascii="Times New Roman" w:eastAsia="Times New Roman" w:hAnsi="Times New Roman" w:cs="Times New Roman"/>
          <w:b/>
          <w:bCs/>
          <w:color w:val="00000A"/>
          <w:sz w:val="24"/>
          <w:szCs w:val="24"/>
          <w:lang w:val="lt-LT"/>
        </w:rPr>
        <w:t>“ PAKEITIMO</w:t>
      </w:r>
    </w:p>
    <w:p w14:paraId="49A9E36F" w14:textId="77777777" w:rsidR="00152687" w:rsidRDefault="00152687" w:rsidP="006D0EEC">
      <w:pPr>
        <w:spacing w:after="0" w:line="240" w:lineRule="auto"/>
        <w:jc w:val="center"/>
        <w:rPr>
          <w:rFonts w:ascii="Times New Roman" w:eastAsia="Times New Roman" w:hAnsi="Times New Roman" w:cs="Times New Roman"/>
          <w:bCs/>
          <w:sz w:val="24"/>
          <w:szCs w:val="24"/>
          <w:lang w:val="lt-LT" w:eastAsia="ja-JP"/>
        </w:rPr>
      </w:pPr>
    </w:p>
    <w:p w14:paraId="4616CE30" w14:textId="0C91DDB2" w:rsidR="006D0EEC" w:rsidRPr="006D0EEC" w:rsidRDefault="00385C6D" w:rsidP="006D0EE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B2646C">
        <w:rPr>
          <w:rFonts w:ascii="Times New Roman" w:eastAsia="Times New Roman" w:hAnsi="Times New Roman" w:cs="Times New Roman"/>
          <w:bCs/>
          <w:sz w:val="24"/>
          <w:szCs w:val="24"/>
          <w:lang w:val="lt-LT" w:eastAsia="ja-JP"/>
        </w:rPr>
        <w:t>4</w:t>
      </w:r>
      <w:r w:rsidR="00984B26">
        <w:rPr>
          <w:rFonts w:ascii="Times New Roman" w:eastAsia="Times New Roman" w:hAnsi="Times New Roman" w:cs="Times New Roman"/>
          <w:bCs/>
          <w:sz w:val="24"/>
          <w:szCs w:val="24"/>
          <w:lang w:val="lt-LT" w:eastAsia="ja-JP"/>
        </w:rPr>
        <w:t xml:space="preserve"> m. </w:t>
      </w:r>
      <w:r w:rsidR="00CB47A5">
        <w:rPr>
          <w:rFonts w:ascii="Times New Roman" w:eastAsia="Times New Roman" w:hAnsi="Times New Roman" w:cs="Times New Roman"/>
          <w:bCs/>
          <w:sz w:val="24"/>
          <w:szCs w:val="24"/>
          <w:lang w:val="lt-LT" w:eastAsia="ja-JP"/>
        </w:rPr>
        <w:t>balandžio</w:t>
      </w:r>
      <w:r w:rsidR="008D2EF7">
        <w:rPr>
          <w:rFonts w:ascii="Times New Roman" w:eastAsia="Times New Roman" w:hAnsi="Times New Roman" w:cs="Times New Roman"/>
          <w:bCs/>
          <w:sz w:val="24"/>
          <w:szCs w:val="24"/>
          <w:lang w:val="lt-LT" w:eastAsia="ja-JP"/>
        </w:rPr>
        <w:t xml:space="preserve"> </w:t>
      </w:r>
      <w:r w:rsidR="00A33F95">
        <w:rPr>
          <w:rFonts w:ascii="Times New Roman" w:eastAsia="Times New Roman" w:hAnsi="Times New Roman" w:cs="Times New Roman"/>
          <w:bCs/>
          <w:sz w:val="24"/>
          <w:szCs w:val="24"/>
          <w:lang w:val="lt-LT" w:eastAsia="ja-JP"/>
        </w:rPr>
        <w:t xml:space="preserve">15 </w:t>
      </w:r>
      <w:r w:rsidR="006D0EEC" w:rsidRPr="006D0EEC">
        <w:rPr>
          <w:rFonts w:ascii="Times New Roman" w:eastAsia="Times New Roman" w:hAnsi="Times New Roman" w:cs="Times New Roman"/>
          <w:bCs/>
          <w:sz w:val="24"/>
          <w:szCs w:val="24"/>
          <w:lang w:val="lt-LT" w:eastAsia="ja-JP"/>
        </w:rPr>
        <w:t>d.</w:t>
      </w:r>
      <w:r w:rsidR="00A33F95">
        <w:rPr>
          <w:rFonts w:ascii="Times New Roman" w:eastAsia="Times New Roman" w:hAnsi="Times New Roman" w:cs="Times New Roman"/>
          <w:bCs/>
          <w:sz w:val="24"/>
          <w:szCs w:val="24"/>
          <w:lang w:val="lt-LT" w:eastAsia="ja-JP"/>
        </w:rPr>
        <w:t xml:space="preserve"> Nr. T10-87</w:t>
      </w:r>
      <w:r w:rsidR="006D0EEC" w:rsidRPr="006D0EEC">
        <w:rPr>
          <w:rFonts w:ascii="Times New Roman" w:eastAsia="Times New Roman" w:hAnsi="Times New Roman" w:cs="Times New Roman"/>
          <w:bCs/>
          <w:sz w:val="24"/>
          <w:szCs w:val="24"/>
          <w:lang w:val="lt-LT" w:eastAsia="ja-JP"/>
        </w:rPr>
        <w:t xml:space="preserve"> </w:t>
      </w:r>
    </w:p>
    <w:p w14:paraId="73F0D74F" w14:textId="77777777" w:rsidR="006D0EEC" w:rsidRPr="006D0EEC"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6D0EEC">
        <w:rPr>
          <w:rFonts w:ascii="Times New Roman" w:eastAsia="Times New Roman" w:hAnsi="Times New Roman" w:cs="Times New Roman"/>
          <w:bCs/>
          <w:sz w:val="24"/>
          <w:szCs w:val="24"/>
          <w:lang w:val="lt-LT" w:eastAsia="ja-JP"/>
        </w:rPr>
        <w:t>Skuodas</w:t>
      </w:r>
    </w:p>
    <w:p w14:paraId="7980E3A9" w14:textId="77777777" w:rsidR="006D0EEC" w:rsidRPr="006D0EEC" w:rsidRDefault="006D0EEC" w:rsidP="006D0EEC">
      <w:pPr>
        <w:spacing w:after="0" w:line="240" w:lineRule="auto"/>
        <w:rPr>
          <w:rFonts w:ascii="Times New Roman" w:eastAsia="Times New Roman" w:hAnsi="Times New Roman" w:cs="Times New Roman"/>
          <w:bCs/>
          <w:sz w:val="24"/>
          <w:szCs w:val="24"/>
          <w:lang w:val="lt-LT" w:eastAsia="ja-JP"/>
        </w:rPr>
      </w:pPr>
    </w:p>
    <w:p w14:paraId="1DF11453" w14:textId="66B8CB59" w:rsidR="000B3D5C" w:rsidRPr="001F05A9" w:rsidRDefault="006D0EEC" w:rsidP="000B3D5C">
      <w:pPr>
        <w:pStyle w:val="Sraopastraipa"/>
        <w:numPr>
          <w:ilvl w:val="0"/>
          <w:numId w:val="2"/>
        </w:numPr>
        <w:spacing w:after="0" w:line="240" w:lineRule="auto"/>
        <w:jc w:val="both"/>
        <w:rPr>
          <w:rFonts w:ascii="Times New Roman" w:eastAsia="Times New Roman" w:hAnsi="Times New Roman" w:cs="Times New Roman"/>
          <w:b/>
          <w:sz w:val="24"/>
          <w:szCs w:val="24"/>
          <w:lang w:val="lt-LT"/>
        </w:rPr>
      </w:pPr>
      <w:r w:rsidRPr="001F05A9">
        <w:rPr>
          <w:rFonts w:ascii="Times New Roman" w:eastAsia="Times New Roman" w:hAnsi="Times New Roman" w:cs="Times New Roman"/>
          <w:b/>
          <w:sz w:val="24"/>
          <w:szCs w:val="24"/>
          <w:lang w:val="lt-LT"/>
        </w:rPr>
        <w:t xml:space="preserve">Parengto sprendimo projekto tikslas ir uždaviniai. </w:t>
      </w:r>
    </w:p>
    <w:p w14:paraId="2C8FF55D" w14:textId="7831ADBA" w:rsidR="00E42FB4" w:rsidRPr="001F05A9" w:rsidRDefault="00096A42" w:rsidP="006542C3">
      <w:pPr>
        <w:spacing w:after="0" w:line="240" w:lineRule="auto"/>
        <w:ind w:firstLine="1276"/>
        <w:contextualSpacing/>
        <w:jc w:val="both"/>
        <w:rPr>
          <w:rFonts w:ascii="Times New Roman" w:hAnsi="Times New Roman" w:cs="Times New Roman"/>
          <w:sz w:val="24"/>
          <w:szCs w:val="24"/>
          <w:lang w:val="lt-LT"/>
        </w:rPr>
      </w:pPr>
      <w:r w:rsidRPr="001F05A9">
        <w:rPr>
          <w:rFonts w:ascii="Times New Roman" w:eastAsia="Times New Roman" w:hAnsi="Times New Roman" w:cs="Times New Roman"/>
          <w:sz w:val="24"/>
          <w:szCs w:val="24"/>
          <w:lang w:val="lt-LT"/>
        </w:rPr>
        <w:t xml:space="preserve">Parengtu sprendimo projektu naikinamos perteklinės Želdynų ir želdinių apsaugos taisyklių (toliau – Taisyklės) nuostatos, kurios numatė saugomos teritorijos direkcijoje ir kultūros vertybių teritorijoje esantiems saugotiniems želdiniams </w:t>
      </w:r>
      <w:r w:rsidR="00A97193" w:rsidRPr="001F05A9">
        <w:rPr>
          <w:rFonts w:ascii="Times New Roman" w:eastAsia="Times New Roman" w:hAnsi="Times New Roman" w:cs="Times New Roman"/>
          <w:sz w:val="24"/>
          <w:szCs w:val="24"/>
          <w:lang w:val="lt-LT"/>
        </w:rPr>
        <w:t>prieš išduodant</w:t>
      </w:r>
      <w:r w:rsidRPr="001F05A9">
        <w:rPr>
          <w:rFonts w:ascii="Times New Roman" w:eastAsia="Times New Roman" w:hAnsi="Times New Roman" w:cs="Times New Roman"/>
          <w:sz w:val="24"/>
          <w:szCs w:val="24"/>
          <w:lang w:val="lt-LT"/>
        </w:rPr>
        <w:t xml:space="preserve"> leidimą kirsti, kitaip pašalinti iš augimo vietos ar intensyviai genėti saugotinus želdinius,</w:t>
      </w:r>
      <w:r w:rsidR="00A97193" w:rsidRPr="001F05A9">
        <w:rPr>
          <w:rFonts w:ascii="Times New Roman" w:eastAsia="Times New Roman" w:hAnsi="Times New Roman" w:cs="Times New Roman"/>
          <w:sz w:val="24"/>
          <w:szCs w:val="24"/>
          <w:lang w:val="lt-LT"/>
        </w:rPr>
        <w:t xml:space="preserve"> gauti išvadą iš saugomos teritorijos direkcijos ir Kultūros paveldo departamento teritorinio skyriaus.</w:t>
      </w:r>
      <w:r w:rsidRPr="001F05A9">
        <w:rPr>
          <w:rFonts w:ascii="Times New Roman" w:eastAsia="Times New Roman" w:hAnsi="Times New Roman" w:cs="Times New Roman"/>
          <w:sz w:val="24"/>
          <w:szCs w:val="24"/>
          <w:lang w:val="lt-LT"/>
        </w:rPr>
        <w:t xml:space="preserve"> </w:t>
      </w:r>
      <w:r w:rsidR="00EC6D7B" w:rsidRPr="001F05A9">
        <w:rPr>
          <w:rFonts w:ascii="Times New Roman" w:eastAsia="Times New Roman" w:hAnsi="Times New Roman" w:cs="Times New Roman"/>
          <w:sz w:val="24"/>
          <w:szCs w:val="24"/>
          <w:lang w:val="lt-LT"/>
        </w:rPr>
        <w:t xml:space="preserve">Nuo 2021 m. lapkričio 1 d. įsigaliojus naujai </w:t>
      </w:r>
      <w:r w:rsidR="009D2DEA" w:rsidRPr="001F05A9">
        <w:rPr>
          <w:rFonts w:ascii="Times New Roman" w:eastAsia="Times New Roman" w:hAnsi="Times New Roman" w:cs="Times New Roman"/>
          <w:sz w:val="24"/>
          <w:szCs w:val="24"/>
          <w:lang w:val="lt-LT"/>
        </w:rPr>
        <w:t>Lietuvos Respublikos želdynų įstatym</w:t>
      </w:r>
      <w:r w:rsidR="00FC21F0" w:rsidRPr="001F05A9">
        <w:rPr>
          <w:rFonts w:ascii="Times New Roman" w:eastAsia="Times New Roman" w:hAnsi="Times New Roman" w:cs="Times New Roman"/>
          <w:sz w:val="24"/>
          <w:szCs w:val="24"/>
          <w:lang w:val="lt-LT"/>
        </w:rPr>
        <w:t>o</w:t>
      </w:r>
      <w:r w:rsidR="00FC21F0" w:rsidRPr="001F05A9">
        <w:rPr>
          <w:rFonts w:ascii="Times New Roman" w:hAnsi="Times New Roman" w:cs="Times New Roman"/>
          <w:sz w:val="24"/>
          <w:szCs w:val="24"/>
          <w:lang w:val="lt-LT"/>
        </w:rPr>
        <w:t xml:space="preserve"> </w:t>
      </w:r>
      <w:r w:rsidR="00EC6D7B" w:rsidRPr="001F05A9">
        <w:rPr>
          <w:rFonts w:ascii="Times New Roman" w:hAnsi="Times New Roman" w:cs="Times New Roman"/>
          <w:sz w:val="24"/>
          <w:szCs w:val="24"/>
          <w:lang w:val="lt-LT"/>
        </w:rPr>
        <w:t>redakcijai (toliau – Įstatymas) ne</w:t>
      </w:r>
      <w:r w:rsidR="00886EAA" w:rsidRPr="001F05A9">
        <w:rPr>
          <w:rFonts w:ascii="Times New Roman" w:hAnsi="Times New Roman" w:cs="Times New Roman"/>
          <w:sz w:val="24"/>
          <w:szCs w:val="24"/>
          <w:lang w:val="lt-LT"/>
        </w:rPr>
        <w:t>beliko</w:t>
      </w:r>
      <w:r w:rsidR="00EC6D7B" w:rsidRPr="001F05A9">
        <w:rPr>
          <w:rFonts w:ascii="Times New Roman" w:hAnsi="Times New Roman" w:cs="Times New Roman"/>
          <w:sz w:val="24"/>
          <w:szCs w:val="24"/>
          <w:lang w:val="lt-LT"/>
        </w:rPr>
        <w:t xml:space="preserve"> pareigos savivaldybės vykdomajai institucijai derinti </w:t>
      </w:r>
      <w:r w:rsidR="00886EAA" w:rsidRPr="001F05A9">
        <w:rPr>
          <w:rFonts w:ascii="Times New Roman" w:hAnsi="Times New Roman" w:cs="Times New Roman"/>
          <w:sz w:val="24"/>
          <w:szCs w:val="24"/>
          <w:lang w:val="lt-LT"/>
        </w:rPr>
        <w:t>leidimo dėl saugotinų želdinių kirtimo, kitokio pašalinimo iš augimo vietos ar intensyvaus genėjimo</w:t>
      </w:r>
      <w:r w:rsidR="00EC6D7B" w:rsidRPr="001F05A9">
        <w:rPr>
          <w:rFonts w:ascii="Times New Roman" w:hAnsi="Times New Roman" w:cs="Times New Roman"/>
          <w:sz w:val="24"/>
          <w:szCs w:val="24"/>
          <w:lang w:val="lt-LT"/>
        </w:rPr>
        <w:t xml:space="preserve"> su Kultūros paveldo departamentu prie Kultūros ministerijos ir saugomų teritorijų direkcijomis, kaip buvo nustatyta ankstesnės </w:t>
      </w:r>
      <w:r w:rsidR="00886EAA" w:rsidRPr="001F05A9">
        <w:rPr>
          <w:rFonts w:ascii="Times New Roman" w:hAnsi="Times New Roman" w:cs="Times New Roman"/>
          <w:sz w:val="24"/>
          <w:szCs w:val="24"/>
          <w:lang w:val="lt-LT"/>
        </w:rPr>
        <w:t>Įstatymo</w:t>
      </w:r>
      <w:r w:rsidR="00EC6D7B" w:rsidRPr="001F05A9">
        <w:rPr>
          <w:rFonts w:ascii="Times New Roman" w:hAnsi="Times New Roman" w:cs="Times New Roman"/>
          <w:sz w:val="24"/>
          <w:szCs w:val="24"/>
          <w:lang w:val="lt-LT"/>
        </w:rPr>
        <w:t xml:space="preserve"> redakcijos įgyvendinamajame teisės akte</w:t>
      </w:r>
      <w:r w:rsidR="00886EAA" w:rsidRPr="001F05A9">
        <w:rPr>
          <w:rFonts w:ascii="Times New Roman" w:hAnsi="Times New Roman" w:cs="Times New Roman"/>
          <w:sz w:val="24"/>
          <w:szCs w:val="24"/>
          <w:lang w:val="lt-LT"/>
        </w:rPr>
        <w:t>.</w:t>
      </w:r>
      <w:r w:rsidR="00EC6D7B" w:rsidRPr="001F05A9">
        <w:rPr>
          <w:rFonts w:ascii="Times New Roman" w:hAnsi="Times New Roman" w:cs="Times New Roman"/>
          <w:sz w:val="24"/>
          <w:szCs w:val="24"/>
          <w:lang w:val="lt-LT"/>
        </w:rPr>
        <w:t xml:space="preserve"> </w:t>
      </w:r>
      <w:r w:rsidR="00A97193" w:rsidRPr="001F05A9">
        <w:rPr>
          <w:rFonts w:ascii="Times New Roman" w:hAnsi="Times New Roman" w:cs="Times New Roman"/>
          <w:sz w:val="24"/>
          <w:szCs w:val="24"/>
          <w:lang w:val="lt-LT"/>
        </w:rPr>
        <w:t xml:space="preserve">Vadovaujantis Įstatymo 4 straipsnio 4 dalies 3 punktu, </w:t>
      </w:r>
      <w:r w:rsidR="00A97193" w:rsidRPr="001F05A9">
        <w:rPr>
          <w:rFonts w:ascii="Times New Roman" w:hAnsi="Times New Roman" w:cs="Times New Roman"/>
          <w:color w:val="000000"/>
          <w:sz w:val="24"/>
          <w:szCs w:val="24"/>
          <w:lang w:val="lt-LT"/>
        </w:rPr>
        <w:t>Kultūros ministerijos įgaliota institucija kontroliuoja istorinių želdynų – kultūros paveldo objektų ir kultūros paveldo objektų teritorijoje ar kultūros paveldo vietovėje esančių želdynų ir želdinių – jų vertingųjų savybių tvarkybą ir priežiūrą, inicijuoja ir organizuoja jų skelbimą valstybės saugomais kultūros paveldo objektais. Atsižvelgiant į tai, išvados bus prašoma tik Kultūros paveldo departamento ir tik tuo atveju, kai saugotini želdiniai bus kultūros paveldo ar vietovės vertingoji savybė.</w:t>
      </w:r>
      <w:r w:rsidR="00A97193" w:rsidRPr="001F05A9">
        <w:rPr>
          <w:color w:val="000000"/>
          <w:sz w:val="24"/>
          <w:szCs w:val="24"/>
          <w:lang w:val="lt-LT"/>
        </w:rPr>
        <w:t xml:space="preserve"> </w:t>
      </w:r>
    </w:p>
    <w:p w14:paraId="4A4FD8A0" w14:textId="0A9AD6A0" w:rsidR="00A7678D" w:rsidRPr="001F05A9" w:rsidRDefault="00A97193" w:rsidP="006542C3">
      <w:pPr>
        <w:spacing w:after="0" w:line="240" w:lineRule="auto"/>
        <w:ind w:firstLine="1276"/>
        <w:contextualSpacing/>
        <w:jc w:val="both"/>
        <w:rPr>
          <w:rFonts w:ascii="Times New Roman" w:hAnsi="Times New Roman" w:cs="Times New Roman"/>
          <w:color w:val="000000"/>
          <w:sz w:val="24"/>
          <w:szCs w:val="24"/>
          <w:lang w:val="lt-LT"/>
        </w:rPr>
      </w:pPr>
      <w:r w:rsidRPr="001F05A9">
        <w:rPr>
          <w:rFonts w:ascii="Times New Roman" w:hAnsi="Times New Roman" w:cs="Times New Roman"/>
          <w:sz w:val="24"/>
          <w:szCs w:val="24"/>
          <w:lang w:val="lt-LT"/>
        </w:rPr>
        <w:t xml:space="preserve">Taisyklės papildomos medžių įveisimo tvarka. </w:t>
      </w:r>
      <w:r w:rsidRPr="001F05A9">
        <w:rPr>
          <w:rFonts w:ascii="Times New Roman" w:hAnsi="Times New Roman" w:cs="Times New Roman"/>
          <w:color w:val="000000"/>
          <w:sz w:val="24"/>
          <w:szCs w:val="24"/>
          <w:lang w:val="lt-LT"/>
        </w:rPr>
        <w:t>Kadangi 2023 metais baigta Skuodo m</w:t>
      </w:r>
      <w:r w:rsidR="00CB2A75" w:rsidRPr="001F05A9">
        <w:rPr>
          <w:rFonts w:ascii="Times New Roman" w:hAnsi="Times New Roman" w:cs="Times New Roman"/>
          <w:color w:val="000000"/>
          <w:sz w:val="24"/>
          <w:szCs w:val="24"/>
          <w:lang w:val="lt-LT"/>
        </w:rPr>
        <w:t>ie</w:t>
      </w:r>
      <w:r w:rsidRPr="001F05A9">
        <w:rPr>
          <w:rFonts w:ascii="Times New Roman" w:hAnsi="Times New Roman" w:cs="Times New Roman"/>
          <w:color w:val="000000"/>
          <w:sz w:val="24"/>
          <w:szCs w:val="24"/>
          <w:lang w:val="lt-LT"/>
        </w:rPr>
        <w:t>sto želdynų ir želdinių inventorizacija,</w:t>
      </w:r>
      <w:r w:rsidR="00CB2A75" w:rsidRPr="001F05A9">
        <w:rPr>
          <w:rFonts w:ascii="Times New Roman" w:hAnsi="Times New Roman" w:cs="Times New Roman"/>
          <w:color w:val="000000"/>
          <w:sz w:val="24"/>
          <w:szCs w:val="24"/>
          <w:lang w:val="lt-LT"/>
        </w:rPr>
        <w:t xml:space="preserve"> savivaldybės</w:t>
      </w:r>
      <w:r w:rsidRPr="001F05A9">
        <w:rPr>
          <w:rFonts w:ascii="Times New Roman" w:hAnsi="Times New Roman" w:cs="Times New Roman"/>
          <w:color w:val="000000"/>
          <w:sz w:val="24"/>
          <w:szCs w:val="24"/>
          <w:lang w:val="lt-LT"/>
        </w:rPr>
        <w:t xml:space="preserve"> </w:t>
      </w:r>
      <w:r w:rsidR="00CB2A75" w:rsidRPr="001F05A9">
        <w:rPr>
          <w:rFonts w:ascii="Times New Roman" w:hAnsi="Times New Roman" w:cs="Times New Roman"/>
          <w:color w:val="000000"/>
          <w:sz w:val="24"/>
          <w:szCs w:val="24"/>
          <w:lang w:val="lt-LT"/>
        </w:rPr>
        <w:t xml:space="preserve">vykdomajai institucijai </w:t>
      </w:r>
      <w:r w:rsidRPr="001F05A9">
        <w:rPr>
          <w:rFonts w:ascii="Times New Roman" w:hAnsi="Times New Roman" w:cs="Times New Roman"/>
          <w:color w:val="000000"/>
          <w:sz w:val="24"/>
          <w:szCs w:val="24"/>
          <w:lang w:val="lt-LT"/>
        </w:rPr>
        <w:t>atsiranda prievolė įgyvendinti teisės akto nuostatas. Siekiant sukontroliuoti</w:t>
      </w:r>
      <w:r w:rsidR="00CB2A75" w:rsidRPr="001F05A9">
        <w:rPr>
          <w:rFonts w:ascii="Times New Roman" w:hAnsi="Times New Roman" w:cs="Times New Roman"/>
          <w:color w:val="000000"/>
          <w:sz w:val="24"/>
          <w:szCs w:val="24"/>
          <w:lang w:val="lt-LT"/>
        </w:rPr>
        <w:t xml:space="preserve"> kertamus ir sodinamus želdynus ir želdinius, reikalinga, kad želdynų ir želdinių teritorijose sodinami medžiai, krūmai ir kiti želdiniai būtų įtraukti į apskaitą ir pažymėti žemėlapyje.</w:t>
      </w:r>
    </w:p>
    <w:p w14:paraId="4AD1BF29" w14:textId="77777777" w:rsidR="00FC21F0" w:rsidRPr="00FC21F0" w:rsidRDefault="00FC21F0" w:rsidP="00040A07">
      <w:pPr>
        <w:spacing w:after="0" w:line="240" w:lineRule="auto"/>
        <w:contextualSpacing/>
        <w:jc w:val="both"/>
        <w:rPr>
          <w:rFonts w:ascii="Times New Roman" w:eastAsia="Times New Roman" w:hAnsi="Times New Roman" w:cs="Times New Roman"/>
          <w:sz w:val="24"/>
          <w:szCs w:val="24"/>
          <w:lang w:val="lt-LT"/>
        </w:rPr>
      </w:pPr>
    </w:p>
    <w:p w14:paraId="3A8F8A38" w14:textId="35E978C6" w:rsidR="004C5F1A" w:rsidRPr="007D2C70" w:rsidRDefault="005A4BD4" w:rsidP="00040A07">
      <w:pPr>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rPr>
        <w:t xml:space="preserve">2. </w:t>
      </w:r>
      <w:r w:rsidR="00E42FB4" w:rsidRPr="007D2C70">
        <w:rPr>
          <w:rFonts w:ascii="Times New Roman" w:eastAsia="Times New Roman" w:hAnsi="Times New Roman" w:cs="Times New Roman"/>
          <w:b/>
          <w:sz w:val="24"/>
          <w:szCs w:val="24"/>
          <w:lang w:val="lt-LT"/>
        </w:rPr>
        <w:t>Siūl</w:t>
      </w:r>
      <w:r w:rsidR="006D0EEC" w:rsidRPr="007D2C70">
        <w:rPr>
          <w:rFonts w:ascii="Times New Roman" w:eastAsia="Times New Roman" w:hAnsi="Times New Roman" w:cs="Times New Roman"/>
          <w:b/>
          <w:sz w:val="24"/>
          <w:szCs w:val="24"/>
          <w:lang w:val="lt-LT"/>
        </w:rPr>
        <w:t>omos teisinio reguliavimo nuostatos.</w:t>
      </w:r>
    </w:p>
    <w:p w14:paraId="29841BB8" w14:textId="3CE2D298" w:rsidR="008421C1" w:rsidRPr="001F05A9" w:rsidRDefault="00A97193" w:rsidP="00083345">
      <w:pPr>
        <w:spacing w:after="0" w:line="240" w:lineRule="auto"/>
        <w:ind w:firstLine="1276"/>
        <w:contextualSpacing/>
        <w:jc w:val="both"/>
        <w:rPr>
          <w:rFonts w:ascii="Times New Roman" w:hAnsi="Times New Roman" w:cs="Times New Roman"/>
          <w:sz w:val="24"/>
          <w:szCs w:val="24"/>
          <w:lang w:val="lt-LT"/>
        </w:rPr>
      </w:pPr>
      <w:r w:rsidRPr="001F05A9">
        <w:rPr>
          <w:rFonts w:ascii="Times New Roman" w:hAnsi="Times New Roman" w:cs="Times New Roman"/>
          <w:sz w:val="24"/>
          <w:szCs w:val="24"/>
          <w:lang w:val="lt-LT"/>
        </w:rPr>
        <w:t>Įstatymo 4 straipsnio 4 dalies ir 12 straipsnio 1 dalies nuostatos nurodo už želdinių apsaugą atsakingų institucijų funkcijas, kurių išsaugojimą reglamentuoja atitinkamai Nekilnojamojo kultūros paveldo apsaugos įstatymas (kultūros paveldo objektams) ir Saugomų teritorijų įstatymas (gamtos paveldo objektams).</w:t>
      </w:r>
    </w:p>
    <w:p w14:paraId="5F30C0EA" w14:textId="7F9B5426" w:rsidR="00CB2A75" w:rsidRPr="001F05A9" w:rsidRDefault="00CB2A75" w:rsidP="00083345">
      <w:pPr>
        <w:spacing w:after="0" w:line="240" w:lineRule="auto"/>
        <w:ind w:firstLine="1276"/>
        <w:contextualSpacing/>
        <w:jc w:val="both"/>
        <w:rPr>
          <w:rFonts w:ascii="Times New Roman" w:hAnsi="Times New Roman" w:cs="Times New Roman"/>
          <w:color w:val="000000"/>
          <w:sz w:val="24"/>
          <w:szCs w:val="24"/>
          <w:lang w:val="lt-LT"/>
        </w:rPr>
      </w:pPr>
      <w:r w:rsidRPr="001F05A9">
        <w:rPr>
          <w:rFonts w:ascii="Times New Roman" w:hAnsi="Times New Roman" w:cs="Times New Roman"/>
          <w:sz w:val="24"/>
          <w:szCs w:val="24"/>
          <w:lang w:val="lt-LT"/>
        </w:rPr>
        <w:t>Įstatymo 20 straipsnio 4 dalimi, savivaldybių vykdomosios institucijos privalo vieną kartą per kalendorinius metus patikslinti inventorizavimo duomenis, atsižvelgiant į per kalendorinius metus i</w:t>
      </w:r>
      <w:r w:rsidRPr="001F05A9">
        <w:rPr>
          <w:rFonts w:ascii="Times New Roman" w:hAnsi="Times New Roman" w:cs="Times New Roman"/>
          <w:color w:val="000000"/>
          <w:sz w:val="24"/>
          <w:szCs w:val="24"/>
          <w:lang w:val="lt-LT"/>
        </w:rPr>
        <w:t>šduotus leidimus saugotiniems želdiniams kirsti ar kitaip pašalinti iš augimo vietos, pagal kuriuos iškirsti, kitaip pašalinti iš augimo vietos saugotini želdiniai, taip pat įtraukiant per paskutinius kalendorinius metus įrengtus viešuosius želdynus ir pasodintus viešuosius želdinius, nurodant duomenų patikslinimo dat</w:t>
      </w:r>
      <w:r w:rsidR="001F05A9">
        <w:rPr>
          <w:rFonts w:ascii="Times New Roman" w:hAnsi="Times New Roman" w:cs="Times New Roman"/>
          <w:color w:val="000000"/>
          <w:sz w:val="24"/>
          <w:szCs w:val="24"/>
          <w:lang w:val="lt-LT"/>
        </w:rPr>
        <w:t>ą</w:t>
      </w:r>
      <w:r w:rsidRPr="001F05A9">
        <w:rPr>
          <w:rFonts w:ascii="Times New Roman" w:hAnsi="Times New Roman" w:cs="Times New Roman"/>
          <w:color w:val="000000"/>
          <w:sz w:val="24"/>
          <w:szCs w:val="24"/>
          <w:lang w:val="lt-LT"/>
        </w:rPr>
        <w:t>.</w:t>
      </w:r>
    </w:p>
    <w:p w14:paraId="107B6FF2" w14:textId="77777777" w:rsidR="00083345" w:rsidRPr="00083345" w:rsidRDefault="00083345" w:rsidP="00083345">
      <w:pPr>
        <w:spacing w:after="0" w:line="240" w:lineRule="auto"/>
        <w:ind w:firstLine="1276"/>
        <w:contextualSpacing/>
        <w:jc w:val="both"/>
        <w:rPr>
          <w:rFonts w:ascii="Times New Roman" w:eastAsia="Times New Roman" w:hAnsi="Times New Roman" w:cs="Times New Roman"/>
          <w:bCs/>
          <w:sz w:val="24"/>
          <w:szCs w:val="24"/>
        </w:rPr>
      </w:pPr>
    </w:p>
    <w:p w14:paraId="6B6B0B35" w14:textId="6CC2496D" w:rsidR="006D0EEC" w:rsidRDefault="00197596" w:rsidP="006542C3">
      <w:pPr>
        <w:spacing w:after="0" w:line="240" w:lineRule="auto"/>
        <w:ind w:firstLine="127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E95CB4" w:rsidRPr="00E95CB4">
        <w:rPr>
          <w:rFonts w:ascii="Times New Roman" w:eastAsia="Times New Roman" w:hAnsi="Times New Roman" w:cs="Times New Roman"/>
          <w:b/>
          <w:sz w:val="24"/>
          <w:szCs w:val="24"/>
        </w:rPr>
        <w:t>.</w:t>
      </w:r>
      <w:r w:rsidR="00E95CB4">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rPr>
        <w:t>Laukiami rezultatai.</w:t>
      </w:r>
    </w:p>
    <w:p w14:paraId="5E6ECCB3" w14:textId="286C473C" w:rsidR="0060740E" w:rsidRPr="00083345" w:rsidRDefault="008010CE" w:rsidP="006542C3">
      <w:pPr>
        <w:spacing w:after="0" w:line="240" w:lineRule="auto"/>
        <w:ind w:firstLine="1276"/>
        <w:jc w:val="both"/>
        <w:rPr>
          <w:rFonts w:ascii="Times New Roman" w:eastAsia="Times New Roman" w:hAnsi="Times New Roman" w:cs="Times New Roman"/>
          <w:sz w:val="24"/>
          <w:szCs w:val="24"/>
        </w:rPr>
      </w:pPr>
      <w:r w:rsidRPr="00083345">
        <w:rPr>
          <w:rFonts w:ascii="Times New Roman" w:eastAsia="Times New Roman" w:hAnsi="Times New Roman" w:cs="Times New Roman"/>
          <w:sz w:val="24"/>
          <w:szCs w:val="24"/>
        </w:rPr>
        <w:t>Pa</w:t>
      </w:r>
      <w:r w:rsidR="005D0474">
        <w:rPr>
          <w:rFonts w:ascii="Times New Roman" w:eastAsia="Times New Roman" w:hAnsi="Times New Roman" w:cs="Times New Roman"/>
          <w:sz w:val="24"/>
          <w:szCs w:val="24"/>
        </w:rPr>
        <w:t>keitus</w:t>
      </w:r>
      <w:r w:rsidRPr="00083345">
        <w:rPr>
          <w:rFonts w:ascii="Times New Roman" w:eastAsia="Times New Roman" w:hAnsi="Times New Roman" w:cs="Times New Roman"/>
          <w:sz w:val="24"/>
          <w:szCs w:val="24"/>
        </w:rPr>
        <w:t xml:space="preserve"> Skuodo </w:t>
      </w:r>
      <w:r w:rsidRPr="00083345">
        <w:rPr>
          <w:rFonts w:ascii="Times New Roman" w:eastAsia="Times New Roman" w:hAnsi="Times New Roman" w:cs="Times New Roman"/>
          <w:sz w:val="24"/>
          <w:szCs w:val="24"/>
          <w:lang w:val="lt-LT"/>
        </w:rPr>
        <w:t>rajono savivaldybės želdynų ir želdinių apsaugos</w:t>
      </w:r>
      <w:r w:rsidR="00CB47A5">
        <w:rPr>
          <w:rFonts w:ascii="Times New Roman" w:eastAsia="Times New Roman" w:hAnsi="Times New Roman" w:cs="Times New Roman"/>
          <w:sz w:val="24"/>
          <w:szCs w:val="24"/>
          <w:lang w:val="lt-LT"/>
        </w:rPr>
        <w:t xml:space="preserve"> taisykles bus </w:t>
      </w:r>
      <w:r w:rsidR="00CB2A75">
        <w:rPr>
          <w:rFonts w:ascii="Times New Roman" w:eastAsia="Times New Roman" w:hAnsi="Times New Roman" w:cs="Times New Roman"/>
          <w:sz w:val="24"/>
          <w:szCs w:val="24"/>
          <w:lang w:val="lt-LT"/>
        </w:rPr>
        <w:t>vykdoma efektyvesnė kontrolė dėl želdynų ir želdinių įveisimo, išvengiama želdynų ir želdinių sodinimo klaidų, kai želdiniai sodinami per arti pastatų, inžinerinių tinklų, neatsižvelgiant į suaugusio medžio ar krūmo savybes.</w:t>
      </w:r>
    </w:p>
    <w:p w14:paraId="254FC901" w14:textId="77777777" w:rsidR="000B3D5C" w:rsidRPr="0060740E" w:rsidRDefault="000B3D5C" w:rsidP="006542C3">
      <w:pPr>
        <w:spacing w:after="0" w:line="240" w:lineRule="auto"/>
        <w:ind w:firstLine="1276"/>
        <w:jc w:val="both"/>
        <w:rPr>
          <w:rFonts w:ascii="Times New Roman" w:eastAsia="Times New Roman" w:hAnsi="Times New Roman" w:cs="Times New Roman"/>
          <w:sz w:val="24"/>
          <w:szCs w:val="24"/>
        </w:rPr>
      </w:pPr>
    </w:p>
    <w:p w14:paraId="1C82FA1B" w14:textId="677875B4" w:rsidR="006D0EEC" w:rsidRDefault="00E95CB4" w:rsidP="006542C3">
      <w:pPr>
        <w:spacing w:after="0" w:line="240" w:lineRule="auto"/>
        <w:ind w:firstLine="1276"/>
        <w:contextualSpacing/>
        <w:jc w:val="both"/>
        <w:rPr>
          <w:rFonts w:ascii="Times New Roman" w:eastAsia="Times New Roman" w:hAnsi="Times New Roman" w:cs="Times New Roman"/>
          <w:b/>
          <w:sz w:val="24"/>
          <w:szCs w:val="24"/>
          <w:lang w:val="lt-LT"/>
        </w:rPr>
      </w:pPr>
      <w:r w:rsidRPr="00E95CB4">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sidR="006D0EEC" w:rsidRPr="006D0EEC">
        <w:rPr>
          <w:rFonts w:ascii="Times New Roman" w:eastAsia="Times New Roman" w:hAnsi="Times New Roman" w:cs="Times New Roman"/>
          <w:b/>
          <w:sz w:val="24"/>
          <w:szCs w:val="24"/>
          <w:lang w:val="lt-LT"/>
        </w:rPr>
        <w:t>Lėšų poreikis sprendimui įgyvendinti ir jų šaltiniai.</w:t>
      </w:r>
    </w:p>
    <w:p w14:paraId="43482973" w14:textId="77777777" w:rsidR="0005346C" w:rsidRDefault="0005346C" w:rsidP="0005346C">
      <w:pPr>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Sprendimui įgyvendinti lėšos nereikalingos.</w:t>
      </w:r>
    </w:p>
    <w:p w14:paraId="640ACD67" w14:textId="77777777" w:rsidR="001E1A49" w:rsidRPr="00970EC4" w:rsidRDefault="001E1A49" w:rsidP="0005346C">
      <w:pPr>
        <w:spacing w:after="0" w:line="240" w:lineRule="auto"/>
        <w:jc w:val="both"/>
        <w:rPr>
          <w:rFonts w:ascii="Times New Roman" w:eastAsia="Times New Roman" w:hAnsi="Times New Roman" w:cs="Times New Roman"/>
          <w:iCs/>
          <w:sz w:val="24"/>
          <w:szCs w:val="24"/>
          <w:lang w:val="lt-LT"/>
        </w:rPr>
      </w:pPr>
    </w:p>
    <w:p w14:paraId="0773D4C2" w14:textId="291370EC" w:rsidR="006D0EEC" w:rsidRDefault="00E95CB4" w:rsidP="006542C3">
      <w:pPr>
        <w:spacing w:after="0" w:line="240" w:lineRule="auto"/>
        <w:ind w:firstLine="1276"/>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lastRenderedPageBreak/>
        <w:t>5.</w:t>
      </w:r>
      <w:r w:rsidR="006D0EEC" w:rsidRPr="006D0EEC">
        <w:rPr>
          <w:rFonts w:ascii="Times New Roman" w:eastAsia="Times New Roman" w:hAnsi="Times New Roman" w:cs="Times New Roman"/>
          <w:b/>
          <w:sz w:val="24"/>
          <w:szCs w:val="24"/>
          <w:lang w:val="lt-LT"/>
        </w:rPr>
        <w:t xml:space="preserve"> Sprendimo projekto autorius ir (ar) autorių grupė.</w:t>
      </w:r>
    </w:p>
    <w:p w14:paraId="2A619D8C" w14:textId="77777777" w:rsidR="008B7A01" w:rsidRPr="008B7A01" w:rsidRDefault="008B7A01" w:rsidP="008B7A01">
      <w:pPr>
        <w:spacing w:after="0" w:line="240" w:lineRule="auto"/>
        <w:ind w:firstLine="1276"/>
        <w:jc w:val="both"/>
        <w:rPr>
          <w:rFonts w:ascii="Times New Roman" w:eastAsia="Times New Roman" w:hAnsi="Times New Roman" w:cs="Times New Roman"/>
          <w:sz w:val="24"/>
          <w:szCs w:val="24"/>
          <w:lang w:val="lt-LT"/>
        </w:rPr>
      </w:pPr>
      <w:r w:rsidRPr="008B7A01">
        <w:rPr>
          <w:rFonts w:ascii="Times New Roman" w:eastAsia="Times New Roman" w:hAnsi="Times New Roman" w:cs="Times New Roman"/>
          <w:sz w:val="24"/>
          <w:szCs w:val="24"/>
          <w:lang w:val="lt-LT"/>
        </w:rPr>
        <w:t>Rengėjai:</w:t>
      </w:r>
    </w:p>
    <w:p w14:paraId="7DE5D5D4" w14:textId="77777777" w:rsidR="008B7A01" w:rsidRPr="008B7A01" w:rsidRDefault="008B7A01" w:rsidP="008B7A01">
      <w:pPr>
        <w:spacing w:after="0" w:line="240" w:lineRule="auto"/>
        <w:ind w:firstLine="1276"/>
        <w:jc w:val="both"/>
        <w:rPr>
          <w:rFonts w:ascii="Times New Roman" w:eastAsia="Times New Roman" w:hAnsi="Times New Roman" w:cs="Times New Roman"/>
          <w:sz w:val="24"/>
          <w:szCs w:val="24"/>
          <w:lang w:val="lt-LT"/>
        </w:rPr>
      </w:pPr>
      <w:r w:rsidRPr="008B7A01">
        <w:rPr>
          <w:rFonts w:ascii="Times New Roman" w:eastAsia="Times New Roman" w:hAnsi="Times New Roman" w:cs="Times New Roman"/>
          <w:sz w:val="24"/>
          <w:szCs w:val="24"/>
          <w:lang w:val="lt-LT"/>
        </w:rPr>
        <w:t xml:space="preserve">Statybos, investicijų ir turto valdymo skyriaus vedėjas Vygintas Pitrėnas. </w:t>
      </w:r>
    </w:p>
    <w:p w14:paraId="2CE696BD" w14:textId="32A96F54" w:rsidR="00976DC2" w:rsidRDefault="008B7A01" w:rsidP="008B7A01">
      <w:pPr>
        <w:spacing w:after="0" w:line="240" w:lineRule="auto"/>
        <w:ind w:firstLine="1276"/>
        <w:jc w:val="both"/>
      </w:pPr>
      <w:r w:rsidRPr="008B7A01">
        <w:rPr>
          <w:rFonts w:ascii="Times New Roman" w:eastAsia="Times New Roman" w:hAnsi="Times New Roman" w:cs="Times New Roman"/>
          <w:sz w:val="24"/>
          <w:szCs w:val="24"/>
          <w:lang w:val="lt-LT"/>
        </w:rPr>
        <w:t xml:space="preserve">Statybos, investicijų ir turto valdymo skyriaus </w:t>
      </w:r>
      <w:r w:rsidR="008D2EF7">
        <w:rPr>
          <w:rFonts w:ascii="Times New Roman" w:eastAsia="Times New Roman" w:hAnsi="Times New Roman" w:cs="Times New Roman"/>
          <w:sz w:val="24"/>
          <w:szCs w:val="24"/>
          <w:lang w:val="lt-LT"/>
        </w:rPr>
        <w:t>vyresnioji specialistė Živilė Vaserytė</w:t>
      </w:r>
      <w:r>
        <w:rPr>
          <w:rFonts w:ascii="Times New Roman" w:eastAsia="Times New Roman" w:hAnsi="Times New Roman" w:cs="Times New Roman"/>
          <w:sz w:val="24"/>
          <w:szCs w:val="24"/>
          <w:lang w:val="lt-LT"/>
        </w:rPr>
        <w:t>.</w:t>
      </w:r>
    </w:p>
    <w:sectPr w:rsidR="00976DC2" w:rsidSect="00A7221D">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468C6" w14:textId="77777777" w:rsidR="00A7221D" w:rsidRDefault="00A7221D">
      <w:pPr>
        <w:spacing w:after="0" w:line="240" w:lineRule="auto"/>
      </w:pPr>
      <w:r>
        <w:separator/>
      </w:r>
    </w:p>
  </w:endnote>
  <w:endnote w:type="continuationSeparator" w:id="0">
    <w:p w14:paraId="0E097482" w14:textId="77777777" w:rsidR="00A7221D" w:rsidRDefault="00A72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AFCBD" w14:textId="77777777" w:rsidR="00A7221D" w:rsidRDefault="00A7221D">
      <w:pPr>
        <w:spacing w:after="0" w:line="240" w:lineRule="auto"/>
      </w:pPr>
      <w:r>
        <w:separator/>
      </w:r>
    </w:p>
  </w:footnote>
  <w:footnote w:type="continuationSeparator" w:id="0">
    <w:p w14:paraId="2DF4620F" w14:textId="77777777" w:rsidR="00A7221D" w:rsidRDefault="00A722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9884180"/>
      <w:docPartObj>
        <w:docPartGallery w:val="Page Numbers (Top of Page)"/>
        <w:docPartUnique/>
      </w:docPartObj>
    </w:sdtPr>
    <w:sdtEndPr>
      <w:rPr>
        <w:rFonts w:ascii="Times New Roman" w:hAnsi="Times New Roman" w:cs="Times New Roman"/>
      </w:rPr>
    </w:sdtEndPr>
    <w:sdtContent>
      <w:p w14:paraId="592C201D" w14:textId="7EC84E90" w:rsidR="009B6C82" w:rsidRPr="009B6C82" w:rsidRDefault="009B6C82">
        <w:pPr>
          <w:pStyle w:val="Antrats"/>
          <w:jc w:val="center"/>
          <w:rPr>
            <w:rFonts w:ascii="Times New Roman" w:hAnsi="Times New Roman" w:cs="Times New Roman"/>
          </w:rPr>
        </w:pPr>
        <w:r w:rsidRPr="009B6C82">
          <w:rPr>
            <w:rFonts w:ascii="Times New Roman" w:hAnsi="Times New Roman" w:cs="Times New Roman"/>
          </w:rPr>
          <w:fldChar w:fldCharType="begin"/>
        </w:r>
        <w:r w:rsidRPr="009B6C82">
          <w:rPr>
            <w:rFonts w:ascii="Times New Roman" w:hAnsi="Times New Roman" w:cs="Times New Roman"/>
          </w:rPr>
          <w:instrText>PAGE   \* MERGEFORMAT</w:instrText>
        </w:r>
        <w:r w:rsidRPr="009B6C82">
          <w:rPr>
            <w:rFonts w:ascii="Times New Roman" w:hAnsi="Times New Roman" w:cs="Times New Roman"/>
          </w:rPr>
          <w:fldChar w:fldCharType="separate"/>
        </w:r>
        <w:r w:rsidRPr="009B6C82">
          <w:rPr>
            <w:rFonts w:ascii="Times New Roman" w:hAnsi="Times New Roman" w:cs="Times New Roman"/>
            <w:lang w:val="lt-LT"/>
          </w:rPr>
          <w:t>2</w:t>
        </w:r>
        <w:r w:rsidRPr="009B6C82">
          <w:rPr>
            <w:rFonts w:ascii="Times New Roman" w:hAnsi="Times New Roman" w:cs="Times New Roman"/>
          </w:rPr>
          <w:fldChar w:fldCharType="end"/>
        </w:r>
      </w:p>
    </w:sdtContent>
  </w:sdt>
  <w:p w14:paraId="1487E54C" w14:textId="77777777" w:rsidR="009B6C82" w:rsidRDefault="009B6C8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11E7" w14:textId="0B5BA342" w:rsidR="009B6C82" w:rsidRPr="009B6C82" w:rsidRDefault="009B6C82">
    <w:pPr>
      <w:pStyle w:val="Antrats"/>
      <w:jc w:val="center"/>
      <w:rPr>
        <w:rFonts w:ascii="Times New Roman" w:hAnsi="Times New Roman" w:cs="Times New Roman"/>
      </w:rPr>
    </w:pPr>
  </w:p>
  <w:p w14:paraId="01B5BAE5" w14:textId="77777777" w:rsidR="005A4BD4" w:rsidRPr="002C3014" w:rsidRDefault="005A4BD4"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E238A"/>
    <w:multiLevelType w:val="hybridMultilevel"/>
    <w:tmpl w:val="AE56965E"/>
    <w:lvl w:ilvl="0" w:tplc="AC2A45D6">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664481409">
    <w:abstractNumId w:val="1"/>
  </w:num>
  <w:num w:numId="2" w16cid:durableId="315915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265B8"/>
    <w:rsid w:val="00027CA3"/>
    <w:rsid w:val="00040A07"/>
    <w:rsid w:val="0005346C"/>
    <w:rsid w:val="00083345"/>
    <w:rsid w:val="00096A42"/>
    <w:rsid w:val="000B3D5C"/>
    <w:rsid w:val="000F7545"/>
    <w:rsid w:val="00152687"/>
    <w:rsid w:val="00197596"/>
    <w:rsid w:val="001E1A49"/>
    <w:rsid w:val="001F05A9"/>
    <w:rsid w:val="002038C5"/>
    <w:rsid w:val="003112B6"/>
    <w:rsid w:val="00313EAF"/>
    <w:rsid w:val="00334ED7"/>
    <w:rsid w:val="00336C34"/>
    <w:rsid w:val="00345EBF"/>
    <w:rsid w:val="00362C9F"/>
    <w:rsid w:val="00381113"/>
    <w:rsid w:val="00385C6D"/>
    <w:rsid w:val="003A6785"/>
    <w:rsid w:val="003B31D7"/>
    <w:rsid w:val="003B6A6A"/>
    <w:rsid w:val="003C1856"/>
    <w:rsid w:val="00403E50"/>
    <w:rsid w:val="00445E8A"/>
    <w:rsid w:val="00461015"/>
    <w:rsid w:val="00467B14"/>
    <w:rsid w:val="0047238A"/>
    <w:rsid w:val="004A05A2"/>
    <w:rsid w:val="004C0B80"/>
    <w:rsid w:val="004C5F1A"/>
    <w:rsid w:val="00537CE1"/>
    <w:rsid w:val="00580BF8"/>
    <w:rsid w:val="005A45EE"/>
    <w:rsid w:val="005A4BD4"/>
    <w:rsid w:val="005A6D46"/>
    <w:rsid w:val="005B0758"/>
    <w:rsid w:val="005D0474"/>
    <w:rsid w:val="00604583"/>
    <w:rsid w:val="0060740E"/>
    <w:rsid w:val="006257DF"/>
    <w:rsid w:val="00626773"/>
    <w:rsid w:val="0063787E"/>
    <w:rsid w:val="006542C3"/>
    <w:rsid w:val="00671DC7"/>
    <w:rsid w:val="006C3957"/>
    <w:rsid w:val="006D0188"/>
    <w:rsid w:val="006D0EEC"/>
    <w:rsid w:val="00730FCE"/>
    <w:rsid w:val="007C0518"/>
    <w:rsid w:val="007D2C70"/>
    <w:rsid w:val="007F2B6F"/>
    <w:rsid w:val="007F4650"/>
    <w:rsid w:val="008010CE"/>
    <w:rsid w:val="00812572"/>
    <w:rsid w:val="0083216E"/>
    <w:rsid w:val="008421C1"/>
    <w:rsid w:val="008616D6"/>
    <w:rsid w:val="0086480E"/>
    <w:rsid w:val="00886B2E"/>
    <w:rsid w:val="00886EAA"/>
    <w:rsid w:val="008B7A01"/>
    <w:rsid w:val="008C5371"/>
    <w:rsid w:val="008D2EF7"/>
    <w:rsid w:val="008E4AFA"/>
    <w:rsid w:val="008F5EDF"/>
    <w:rsid w:val="00923988"/>
    <w:rsid w:val="00940A0B"/>
    <w:rsid w:val="009420BC"/>
    <w:rsid w:val="00970EC4"/>
    <w:rsid w:val="00976DC2"/>
    <w:rsid w:val="00984B26"/>
    <w:rsid w:val="00986383"/>
    <w:rsid w:val="009B6C82"/>
    <w:rsid w:val="009C5E32"/>
    <w:rsid w:val="009D2DEA"/>
    <w:rsid w:val="009E4A10"/>
    <w:rsid w:val="009F47D3"/>
    <w:rsid w:val="00A33F95"/>
    <w:rsid w:val="00A42215"/>
    <w:rsid w:val="00A440D0"/>
    <w:rsid w:val="00A71D15"/>
    <w:rsid w:val="00A7221D"/>
    <w:rsid w:val="00A7678D"/>
    <w:rsid w:val="00A913C8"/>
    <w:rsid w:val="00A927FA"/>
    <w:rsid w:val="00A97193"/>
    <w:rsid w:val="00AA53F0"/>
    <w:rsid w:val="00B14C4A"/>
    <w:rsid w:val="00B2646C"/>
    <w:rsid w:val="00B52069"/>
    <w:rsid w:val="00B53605"/>
    <w:rsid w:val="00BA691B"/>
    <w:rsid w:val="00BC2C0A"/>
    <w:rsid w:val="00C01BF3"/>
    <w:rsid w:val="00C20618"/>
    <w:rsid w:val="00C317B7"/>
    <w:rsid w:val="00C37F5D"/>
    <w:rsid w:val="00C93F4A"/>
    <w:rsid w:val="00CA08F5"/>
    <w:rsid w:val="00CA5C89"/>
    <w:rsid w:val="00CB2A75"/>
    <w:rsid w:val="00CB47A5"/>
    <w:rsid w:val="00D90C77"/>
    <w:rsid w:val="00D91B00"/>
    <w:rsid w:val="00DA0C17"/>
    <w:rsid w:val="00DC24D3"/>
    <w:rsid w:val="00E10111"/>
    <w:rsid w:val="00E42FB4"/>
    <w:rsid w:val="00E559CF"/>
    <w:rsid w:val="00E86C59"/>
    <w:rsid w:val="00E91657"/>
    <w:rsid w:val="00E95CB4"/>
    <w:rsid w:val="00EC6D7B"/>
    <w:rsid w:val="00ED2F20"/>
    <w:rsid w:val="00EE1D21"/>
    <w:rsid w:val="00EF0AD2"/>
    <w:rsid w:val="00F07C34"/>
    <w:rsid w:val="00F103AD"/>
    <w:rsid w:val="00F33009"/>
    <w:rsid w:val="00F37811"/>
    <w:rsid w:val="00F617FB"/>
    <w:rsid w:val="00FC21F0"/>
    <w:rsid w:val="00FE7D31"/>
    <w:rsid w:val="00FF4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B52069"/>
    <w:pPr>
      <w:ind w:left="720"/>
      <w:contextualSpacing/>
    </w:pPr>
  </w:style>
  <w:style w:type="paragraph" w:styleId="Pataisymai">
    <w:name w:val="Revision"/>
    <w:hidden/>
    <w:uiPriority w:val="99"/>
    <w:semiHidden/>
    <w:rsid w:val="008E4AFA"/>
    <w:pPr>
      <w:spacing w:after="0" w:line="240" w:lineRule="auto"/>
    </w:pPr>
  </w:style>
  <w:style w:type="paragraph" w:styleId="Porat">
    <w:name w:val="footer"/>
    <w:basedOn w:val="prastasis"/>
    <w:link w:val="PoratDiagrama"/>
    <w:uiPriority w:val="99"/>
    <w:unhideWhenUsed/>
    <w:rsid w:val="009B6C82"/>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9B6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2403</Words>
  <Characters>1371</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2024-04-15T10:39:00Z</dcterms:created>
  <dcterms:modified xsi:type="dcterms:W3CDTF">2024-04-16T12:12:00Z</dcterms:modified>
</cp:coreProperties>
</file>